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97C" w:rsidRPr="00D91455" w:rsidRDefault="0090597C" w:rsidP="00D91455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bookmarkStart w:id="0" w:name="_GoBack"/>
      <w:r w:rsidRPr="00D91455">
        <w:rPr>
          <w:rFonts w:ascii="仿宋_GB2312" w:eastAsia="仿宋_GB2312" w:hint="eastAsia"/>
          <w:sz w:val="32"/>
          <w:szCs w:val="32"/>
        </w:rPr>
        <w:t>附件3：</w:t>
      </w:r>
    </w:p>
    <w:bookmarkEnd w:id="0"/>
    <w:p w:rsidR="00476F26" w:rsidRPr="0090597C" w:rsidRDefault="00476F26" w:rsidP="0090597C">
      <w:pPr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 w:rsidRPr="0090597C">
        <w:rPr>
          <w:rFonts w:ascii="黑体" w:eastAsia="黑体" w:hAnsi="黑体" w:hint="eastAsia"/>
          <w:sz w:val="32"/>
          <w:szCs w:val="32"/>
        </w:rPr>
        <w:t>2014级家庭经济困难学生综合能力提升计划简介</w:t>
      </w:r>
    </w:p>
    <w:p w:rsidR="00476F26" w:rsidRPr="00EC3EE8" w:rsidRDefault="00476F26" w:rsidP="00476F26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家庭经济困难学生综合能力提升计划的提出旨在</w:t>
      </w:r>
      <w:r w:rsidRPr="00EC3EE8">
        <w:rPr>
          <w:rFonts w:ascii="仿宋_GB2312" w:eastAsia="仿宋_GB2312" w:hint="eastAsia"/>
          <w:sz w:val="32"/>
          <w:szCs w:val="32"/>
        </w:rPr>
        <w:t>探索更具科学性和实效性的</w:t>
      </w:r>
      <w:r>
        <w:rPr>
          <w:rFonts w:ascii="仿宋_GB2312" w:eastAsia="仿宋_GB2312" w:hint="eastAsia"/>
          <w:sz w:val="32"/>
          <w:szCs w:val="32"/>
        </w:rPr>
        <w:t>家庭经济困难</w:t>
      </w:r>
      <w:r w:rsidRPr="00EC3EE8">
        <w:rPr>
          <w:rFonts w:ascii="仿宋_GB2312" w:eastAsia="仿宋_GB2312" w:hint="eastAsia"/>
          <w:sz w:val="32"/>
          <w:szCs w:val="32"/>
        </w:rPr>
        <w:t>学生资助模式,</w:t>
      </w:r>
      <w:r>
        <w:rPr>
          <w:rFonts w:ascii="仿宋_GB2312" w:eastAsia="仿宋_GB2312" w:hint="eastAsia"/>
          <w:sz w:val="32"/>
          <w:szCs w:val="32"/>
        </w:rPr>
        <w:t>在满足他们基本</w:t>
      </w:r>
      <w:r w:rsidRPr="00EC3EE8">
        <w:rPr>
          <w:rFonts w:ascii="仿宋_GB2312" w:eastAsia="仿宋_GB2312" w:hint="eastAsia"/>
          <w:sz w:val="32"/>
          <w:szCs w:val="32"/>
        </w:rPr>
        <w:t>经济</w:t>
      </w:r>
      <w:r>
        <w:rPr>
          <w:rFonts w:ascii="仿宋_GB2312" w:eastAsia="仿宋_GB2312" w:hint="eastAsia"/>
          <w:sz w:val="32"/>
          <w:szCs w:val="32"/>
        </w:rPr>
        <w:t>需求的基础上，关注他们的成长发展，提升自身综合能力，使得我校学生资助工作与学校育人目标紧密结合，成为</w:t>
      </w:r>
      <w:r w:rsidRPr="00EA25E7">
        <w:rPr>
          <w:rFonts w:ascii="仿宋_GB2312" w:eastAsia="仿宋_GB2312" w:hint="eastAsia"/>
          <w:sz w:val="32"/>
          <w:szCs w:val="32"/>
        </w:rPr>
        <w:t>实现培养“经济社会发展需要的高素质应用型人才”的支持性手段</w:t>
      </w:r>
      <w:r>
        <w:rPr>
          <w:rFonts w:ascii="仿宋_GB2312" w:eastAsia="仿宋_GB2312" w:hint="eastAsia"/>
          <w:sz w:val="32"/>
          <w:szCs w:val="32"/>
        </w:rPr>
        <w:t>，也</w:t>
      </w:r>
      <w:r w:rsidRPr="00EA25E7">
        <w:rPr>
          <w:rFonts w:ascii="仿宋_GB2312" w:eastAsia="仿宋_GB2312" w:hAnsi="Calibri" w:cs="Times New Roman" w:hint="eastAsia"/>
          <w:sz w:val="32"/>
          <w:szCs w:val="32"/>
        </w:rPr>
        <w:t>促进我校家庭经济困难学生资助工作由“授之于鱼”向“授之以渔”深度转型。</w:t>
      </w:r>
    </w:p>
    <w:p w:rsidR="00476F26" w:rsidRPr="00476F26" w:rsidRDefault="00476F26" w:rsidP="00476F26">
      <w:pPr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  <w:r>
        <w:rPr>
          <w:rFonts w:ascii="仿宋_GB2312" w:eastAsia="仿宋_GB2312" w:hAnsi="Calibri" w:cs="Times New Roman" w:hint="eastAsia"/>
          <w:sz w:val="32"/>
          <w:szCs w:val="32"/>
        </w:rPr>
        <w:t>本次</w:t>
      </w:r>
      <w:r w:rsidRPr="00476F26">
        <w:rPr>
          <w:rFonts w:ascii="仿宋_GB2312" w:eastAsia="仿宋_GB2312" w:hAnsi="Calibri" w:cs="Times New Roman" w:hint="eastAsia"/>
          <w:sz w:val="32"/>
          <w:szCs w:val="32"/>
        </w:rPr>
        <w:t>2014级家庭经济困难学生综合能力提升计划</w:t>
      </w:r>
      <w:r>
        <w:rPr>
          <w:rFonts w:ascii="仿宋_GB2312" w:eastAsia="仿宋_GB2312" w:hAnsi="Calibri" w:cs="Times New Roman" w:hint="eastAsia"/>
          <w:sz w:val="32"/>
          <w:szCs w:val="32"/>
        </w:rPr>
        <w:t>内容具体安排如下：</w:t>
      </w:r>
    </w:p>
    <w:p w:rsidR="00476F26" w:rsidRPr="00F942ED" w:rsidRDefault="00F942ED" w:rsidP="00F942ED">
      <w:pPr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  <w:r>
        <w:rPr>
          <w:rFonts w:ascii="仿宋_GB2312" w:eastAsia="仿宋_GB2312" w:hAnsi="Calibri" w:cs="Times New Roman" w:hint="eastAsia"/>
          <w:sz w:val="32"/>
          <w:szCs w:val="32"/>
        </w:rPr>
        <w:t>一、</w:t>
      </w:r>
      <w:r w:rsidR="00476F26" w:rsidRPr="00F942ED">
        <w:rPr>
          <w:rFonts w:ascii="仿宋_GB2312" w:eastAsia="仿宋_GB2312" w:hAnsi="Calibri" w:cs="Times New Roman" w:hint="eastAsia"/>
          <w:sz w:val="32"/>
          <w:szCs w:val="32"/>
        </w:rPr>
        <w:t>对家庭经济困难学生进行综合能力测试，使其更</w:t>
      </w:r>
      <w:r w:rsidRPr="00F942ED">
        <w:rPr>
          <w:rFonts w:ascii="仿宋_GB2312" w:eastAsia="仿宋_GB2312" w:hAnsi="Calibri" w:cs="Times New Roman" w:hint="eastAsia"/>
          <w:sz w:val="32"/>
          <w:szCs w:val="32"/>
        </w:rPr>
        <w:t>全</w:t>
      </w:r>
      <w:r w:rsidR="00476F26" w:rsidRPr="00F942ED">
        <w:rPr>
          <w:rFonts w:ascii="仿宋_GB2312" w:eastAsia="仿宋_GB2312" w:hAnsi="Calibri" w:cs="Times New Roman" w:hint="eastAsia"/>
          <w:sz w:val="32"/>
          <w:szCs w:val="32"/>
        </w:rPr>
        <w:t>面地认识自我；</w:t>
      </w:r>
    </w:p>
    <w:p w:rsidR="005544CD" w:rsidRDefault="00476F26" w:rsidP="00F942ED">
      <w:pPr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  <w:r w:rsidRPr="00F942ED">
        <w:rPr>
          <w:rFonts w:ascii="仿宋_GB2312" w:eastAsia="仿宋_GB2312" w:hAnsi="Calibri" w:cs="Times New Roman" w:hint="eastAsia"/>
          <w:sz w:val="32"/>
          <w:szCs w:val="32"/>
        </w:rPr>
        <w:t>二、聘请校内外专家</w:t>
      </w:r>
      <w:r w:rsidR="00F942ED" w:rsidRPr="00F942ED">
        <w:rPr>
          <w:rFonts w:ascii="仿宋_GB2312" w:eastAsia="仿宋_GB2312" w:hAnsi="Calibri" w:cs="Times New Roman" w:hint="eastAsia"/>
          <w:sz w:val="32"/>
          <w:szCs w:val="32"/>
        </w:rPr>
        <w:t>授课，提升学生的</w:t>
      </w:r>
      <w:r w:rsidRPr="00F942ED">
        <w:rPr>
          <w:rFonts w:ascii="仿宋_GB2312" w:eastAsia="仿宋_GB2312" w:hAnsi="Calibri" w:cs="Times New Roman" w:hint="eastAsia"/>
          <w:sz w:val="32"/>
          <w:szCs w:val="32"/>
        </w:rPr>
        <w:t>观察能力、实践能力、思维能力、整合能力和交流能力</w:t>
      </w:r>
      <w:r w:rsidR="00F942ED">
        <w:rPr>
          <w:rFonts w:ascii="仿宋_GB2312" w:eastAsia="仿宋_GB2312" w:hAnsi="Calibri" w:cs="Times New Roman" w:hint="eastAsia"/>
          <w:sz w:val="32"/>
          <w:szCs w:val="32"/>
        </w:rPr>
        <w:t>；</w:t>
      </w:r>
    </w:p>
    <w:p w:rsidR="00F942ED" w:rsidRDefault="00F942ED" w:rsidP="00F942ED">
      <w:pPr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  <w:r>
        <w:rPr>
          <w:rFonts w:ascii="仿宋_GB2312" w:eastAsia="仿宋_GB2312" w:hAnsi="Calibri" w:cs="Times New Roman" w:hint="eastAsia"/>
          <w:sz w:val="32"/>
          <w:szCs w:val="32"/>
        </w:rPr>
        <w:t>三、组织学生进行参观考察；</w:t>
      </w:r>
    </w:p>
    <w:p w:rsidR="00F942ED" w:rsidRPr="00F942ED" w:rsidRDefault="00F942ED" w:rsidP="00F942ED">
      <w:pPr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  <w:r>
        <w:rPr>
          <w:rFonts w:ascii="仿宋_GB2312" w:eastAsia="仿宋_GB2312" w:hAnsi="Calibri" w:cs="Times New Roman" w:hint="eastAsia"/>
          <w:sz w:val="32"/>
          <w:szCs w:val="32"/>
        </w:rPr>
        <w:t>四、遴选部分学生进行社会调研实践。</w:t>
      </w:r>
    </w:p>
    <w:sectPr w:rsidR="00F942ED" w:rsidRPr="00F942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C091E"/>
    <w:multiLevelType w:val="hybridMultilevel"/>
    <w:tmpl w:val="5DE0AFAE"/>
    <w:lvl w:ilvl="0" w:tplc="42F416AE">
      <w:start w:val="1"/>
      <w:numFmt w:val="japaneseCounting"/>
      <w:lvlText w:val="%1、"/>
      <w:lvlJc w:val="left"/>
      <w:pPr>
        <w:ind w:left="105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1">
    <w:nsid w:val="2DC51EC8"/>
    <w:multiLevelType w:val="hybridMultilevel"/>
    <w:tmpl w:val="AC749136"/>
    <w:lvl w:ilvl="0" w:tplc="1E0C0C42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61653513"/>
    <w:multiLevelType w:val="hybridMultilevel"/>
    <w:tmpl w:val="EA568150"/>
    <w:lvl w:ilvl="0" w:tplc="F72E57D4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F26"/>
    <w:rsid w:val="00476F26"/>
    <w:rsid w:val="005544CD"/>
    <w:rsid w:val="0090597C"/>
    <w:rsid w:val="00D91455"/>
    <w:rsid w:val="00F94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F2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6F26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F2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6F2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</dc:creator>
  <cp:lastModifiedBy>CN</cp:lastModifiedBy>
  <cp:revision>3</cp:revision>
  <dcterms:created xsi:type="dcterms:W3CDTF">2015-05-05T01:46:00Z</dcterms:created>
  <dcterms:modified xsi:type="dcterms:W3CDTF">2015-05-05T02:04:00Z</dcterms:modified>
</cp:coreProperties>
</file>